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285B4" w14:textId="77777777" w:rsidR="00355748" w:rsidRDefault="00355748" w:rsidP="00355748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The provenance, origin of the sample, eruption date and composition of the specific tephra deposits analyzed.</w:t>
      </w:r>
    </w:p>
    <w:tbl>
      <w:tblPr>
        <w:tblStyle w:val="LightShading"/>
        <w:tblW w:w="12524" w:type="dxa"/>
        <w:tblLayout w:type="fixed"/>
        <w:tblLook w:val="06A0" w:firstRow="1" w:lastRow="0" w:firstColumn="1" w:lastColumn="0" w:noHBand="1" w:noVBand="1"/>
      </w:tblPr>
      <w:tblGrid>
        <w:gridCol w:w="1638"/>
        <w:gridCol w:w="1800"/>
        <w:gridCol w:w="1559"/>
        <w:gridCol w:w="1774"/>
        <w:gridCol w:w="2496"/>
        <w:gridCol w:w="3257"/>
      </w:tblGrid>
      <w:tr w:rsidR="00355748" w:rsidRPr="00541FE3" w14:paraId="77C2E828" w14:textId="77777777" w:rsidTr="00C438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675036BC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sz w:val="22"/>
              </w:rPr>
            </w:pPr>
            <w:r w:rsidRPr="00541FE3">
              <w:rPr>
                <w:rFonts w:ascii="Calibri" w:eastAsia="Times New Roman" w:hAnsi="Calibri" w:cs="Times New Roman"/>
                <w:sz w:val="22"/>
              </w:rPr>
              <w:t>Tephra</w:t>
            </w:r>
          </w:p>
        </w:tc>
        <w:tc>
          <w:tcPr>
            <w:tcW w:w="1800" w:type="dxa"/>
            <w:noWrap/>
            <w:hideMark/>
          </w:tcPr>
          <w:p w14:paraId="0B50BD2A" w14:textId="77777777" w:rsidR="00355748" w:rsidRPr="00541FE3" w:rsidRDefault="00355748" w:rsidP="008D14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2"/>
              </w:rPr>
            </w:pPr>
            <w:r w:rsidRPr="00541FE3">
              <w:rPr>
                <w:rFonts w:ascii="Calibri" w:eastAsia="Times New Roman" w:hAnsi="Calibri" w:cs="Times New Roman"/>
                <w:sz w:val="22"/>
              </w:rPr>
              <w:t>Origin</w:t>
            </w:r>
          </w:p>
        </w:tc>
        <w:tc>
          <w:tcPr>
            <w:tcW w:w="1559" w:type="dxa"/>
            <w:noWrap/>
            <w:hideMark/>
          </w:tcPr>
          <w:p w14:paraId="3375B931" w14:textId="77777777" w:rsidR="00355748" w:rsidRPr="00541FE3" w:rsidRDefault="00355748" w:rsidP="008D14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2"/>
              </w:rPr>
            </w:pPr>
            <w:r w:rsidRPr="00541FE3">
              <w:rPr>
                <w:rFonts w:ascii="Calibri" w:eastAsia="Times New Roman" w:hAnsi="Calibri" w:cs="Times New Roman"/>
                <w:sz w:val="22"/>
              </w:rPr>
              <w:t>Profile</w:t>
            </w:r>
          </w:p>
        </w:tc>
        <w:tc>
          <w:tcPr>
            <w:tcW w:w="1774" w:type="dxa"/>
            <w:noWrap/>
            <w:hideMark/>
          </w:tcPr>
          <w:p w14:paraId="464E6AD6" w14:textId="77777777" w:rsidR="00355748" w:rsidRPr="00541FE3" w:rsidRDefault="00355748" w:rsidP="00C438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2"/>
              </w:rPr>
            </w:pPr>
            <w:r w:rsidRPr="00541FE3">
              <w:rPr>
                <w:rFonts w:ascii="Calibri" w:eastAsia="Times New Roman" w:hAnsi="Calibri" w:cs="Times New Roman"/>
                <w:sz w:val="22"/>
              </w:rPr>
              <w:t>Age</w:t>
            </w:r>
            <w:bookmarkStart w:id="0" w:name="_GoBack"/>
            <w:r w:rsidR="00C43891" w:rsidRPr="00C43891">
              <w:rPr>
                <w:rFonts w:ascii="Calibri" w:eastAsia="Times New Roman" w:hAnsi="Calibri" w:cs="Times New Roman"/>
                <w:sz w:val="22"/>
                <w:vertAlign w:val="superscript"/>
              </w:rPr>
              <w:t>#</w:t>
            </w:r>
            <w:bookmarkEnd w:id="0"/>
          </w:p>
        </w:tc>
        <w:tc>
          <w:tcPr>
            <w:tcW w:w="2496" w:type="dxa"/>
          </w:tcPr>
          <w:p w14:paraId="49656C02" w14:textId="77777777" w:rsidR="00355748" w:rsidRPr="00541FE3" w:rsidRDefault="00355748" w:rsidP="008D14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2"/>
              </w:rPr>
            </w:pPr>
            <w:r w:rsidRPr="00541FE3">
              <w:rPr>
                <w:rFonts w:ascii="Calibri" w:eastAsia="Times New Roman" w:hAnsi="Calibri" w:cs="Times New Roman"/>
                <w:sz w:val="22"/>
              </w:rPr>
              <w:t>Composition</w:t>
            </w:r>
          </w:p>
        </w:tc>
        <w:tc>
          <w:tcPr>
            <w:tcW w:w="3257" w:type="dxa"/>
          </w:tcPr>
          <w:p w14:paraId="52ED6184" w14:textId="77777777" w:rsidR="00355748" w:rsidRPr="00541FE3" w:rsidRDefault="00355748" w:rsidP="008D14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2"/>
              </w:rPr>
            </w:pPr>
            <w:r w:rsidRPr="00541FE3">
              <w:rPr>
                <w:rFonts w:ascii="Calibri" w:eastAsia="Times New Roman" w:hAnsi="Calibri" w:cs="Times New Roman"/>
                <w:sz w:val="22"/>
              </w:rPr>
              <w:t>Reference</w:t>
            </w:r>
          </w:p>
        </w:tc>
      </w:tr>
      <w:tr w:rsidR="00355748" w:rsidRPr="00541FE3" w14:paraId="273ACB5B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0B513341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Hekla1991</w:t>
            </w:r>
          </w:p>
        </w:tc>
        <w:tc>
          <w:tcPr>
            <w:tcW w:w="1800" w:type="dxa"/>
            <w:noWrap/>
            <w:hideMark/>
          </w:tcPr>
          <w:p w14:paraId="45280DAB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Iceland</w:t>
            </w:r>
          </w:p>
        </w:tc>
        <w:tc>
          <w:tcPr>
            <w:tcW w:w="1559" w:type="dxa"/>
            <w:noWrap/>
            <w:hideMark/>
          </w:tcPr>
          <w:p w14:paraId="2CA136C8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Fresh deposit</w:t>
            </w:r>
          </w:p>
        </w:tc>
        <w:tc>
          <w:tcPr>
            <w:tcW w:w="1774" w:type="dxa"/>
            <w:noWrap/>
            <w:hideMark/>
          </w:tcPr>
          <w:p w14:paraId="3FBF7272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1991 AD</w:t>
            </w:r>
          </w:p>
        </w:tc>
        <w:tc>
          <w:tcPr>
            <w:tcW w:w="2496" w:type="dxa"/>
          </w:tcPr>
          <w:p w14:paraId="2E964673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Basalt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ic</w:t>
            </w:r>
            <w:r w:rsidRPr="00541FE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-Andesite</w:t>
            </w:r>
          </w:p>
        </w:tc>
        <w:tc>
          <w:tcPr>
            <w:tcW w:w="3257" w:type="dxa"/>
          </w:tcPr>
          <w:p w14:paraId="561964BF" w14:textId="77777777" w:rsidR="00355748" w:rsidRPr="00A960F2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A960F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Gudmundsson</w:t>
            </w:r>
            <w:proofErr w:type="spellEnd"/>
            <w:r w:rsidRPr="00A960F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et al. 1992</w:t>
            </w:r>
          </w:p>
        </w:tc>
      </w:tr>
      <w:tr w:rsidR="00355748" w:rsidRPr="00541FE3" w14:paraId="49900617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15981EFA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EFJ2010_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SJV</w:t>
            </w:r>
          </w:p>
        </w:tc>
        <w:tc>
          <w:tcPr>
            <w:tcW w:w="1800" w:type="dxa"/>
            <w:noWrap/>
            <w:hideMark/>
          </w:tcPr>
          <w:p w14:paraId="07E92A26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Iceland</w:t>
            </w:r>
          </w:p>
        </w:tc>
        <w:tc>
          <w:tcPr>
            <w:tcW w:w="1559" w:type="dxa"/>
            <w:noWrap/>
            <w:hideMark/>
          </w:tcPr>
          <w:p w14:paraId="1702B8AB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Fresh deposit</w:t>
            </w:r>
          </w:p>
        </w:tc>
        <w:tc>
          <w:tcPr>
            <w:tcW w:w="1774" w:type="dxa"/>
            <w:noWrap/>
            <w:hideMark/>
          </w:tcPr>
          <w:p w14:paraId="5E7328D3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2010 AD</w:t>
            </w:r>
          </w:p>
        </w:tc>
        <w:tc>
          <w:tcPr>
            <w:tcW w:w="2496" w:type="dxa"/>
          </w:tcPr>
          <w:p w14:paraId="02F2030B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Trach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>-</w:t>
            </w: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andesite</w:t>
            </w:r>
          </w:p>
        </w:tc>
        <w:tc>
          <w:tcPr>
            <w:tcW w:w="3257" w:type="dxa"/>
          </w:tcPr>
          <w:p w14:paraId="196B6F0D" w14:textId="77777777" w:rsidR="00355748" w:rsidRPr="00A960F2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Unpublished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355748" w:rsidRPr="00541FE3" w14:paraId="7A1DCD8F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</w:tcPr>
          <w:p w14:paraId="35466BF6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EFJ2010_1504</w:t>
            </w:r>
          </w:p>
        </w:tc>
        <w:tc>
          <w:tcPr>
            <w:tcW w:w="1800" w:type="dxa"/>
            <w:noWrap/>
          </w:tcPr>
          <w:p w14:paraId="69A87A68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Iceland</w:t>
            </w:r>
          </w:p>
        </w:tc>
        <w:tc>
          <w:tcPr>
            <w:tcW w:w="1559" w:type="dxa"/>
            <w:noWrap/>
          </w:tcPr>
          <w:p w14:paraId="7F6CD0E7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Fresh deposit</w:t>
            </w:r>
          </w:p>
        </w:tc>
        <w:tc>
          <w:tcPr>
            <w:tcW w:w="1774" w:type="dxa"/>
            <w:noWrap/>
          </w:tcPr>
          <w:p w14:paraId="0C97280E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2010 AD</w:t>
            </w:r>
          </w:p>
        </w:tc>
        <w:tc>
          <w:tcPr>
            <w:tcW w:w="2496" w:type="dxa"/>
          </w:tcPr>
          <w:p w14:paraId="1DE85790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Trach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>-</w:t>
            </w: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andesite</w:t>
            </w:r>
          </w:p>
        </w:tc>
        <w:tc>
          <w:tcPr>
            <w:tcW w:w="3257" w:type="dxa"/>
          </w:tcPr>
          <w:p w14:paraId="7573E4CF" w14:textId="77777777" w:rsidR="00355748" w:rsidRPr="00A960F2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A960F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Gislason</w:t>
            </w:r>
            <w:proofErr w:type="spellEnd"/>
            <w:r w:rsidRPr="00A960F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et al 2011a&amp;b. </w:t>
            </w:r>
          </w:p>
        </w:tc>
      </w:tr>
      <w:tr w:rsidR="00355748" w:rsidRPr="0027005B" w14:paraId="250E7EF5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6463EA99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Fogo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A</w:t>
            </w:r>
          </w:p>
        </w:tc>
        <w:tc>
          <w:tcPr>
            <w:tcW w:w="1800" w:type="dxa"/>
            <w:noWrap/>
            <w:hideMark/>
          </w:tcPr>
          <w:p w14:paraId="682BCEF7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Azores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, Portugal</w:t>
            </w:r>
          </w:p>
        </w:tc>
        <w:tc>
          <w:tcPr>
            <w:tcW w:w="1559" w:type="dxa"/>
            <w:noWrap/>
            <w:hideMark/>
          </w:tcPr>
          <w:p w14:paraId="73AFBC55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Buried Soil</w:t>
            </w:r>
          </w:p>
        </w:tc>
        <w:tc>
          <w:tcPr>
            <w:tcW w:w="1774" w:type="dxa"/>
            <w:noWrap/>
            <w:hideMark/>
          </w:tcPr>
          <w:p w14:paraId="37D90A95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26090">
              <w:rPr>
                <w:rFonts w:ascii="Calibri" w:eastAsia="Times New Roman" w:hAnsi="Calibri" w:cs="Times New Roman"/>
                <w:i/>
                <w:color w:val="000000"/>
                <w:sz w:val="22"/>
              </w:rPr>
              <w:t>c.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5000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cal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BP</w:t>
            </w:r>
          </w:p>
        </w:tc>
        <w:tc>
          <w:tcPr>
            <w:tcW w:w="2496" w:type="dxa"/>
          </w:tcPr>
          <w:p w14:paraId="1C77B9CB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Trachyte</w:t>
            </w:r>
          </w:p>
        </w:tc>
        <w:tc>
          <w:tcPr>
            <w:tcW w:w="3257" w:type="dxa"/>
          </w:tcPr>
          <w:p w14:paraId="381F550C" w14:textId="77777777" w:rsidR="00355748" w:rsidRPr="00F26090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F26090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Johansson et al, </w:t>
            </w:r>
            <w:proofErr w:type="spellStart"/>
            <w:r w:rsidRPr="00F26090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subm.</w:t>
            </w:r>
            <w:r w:rsidRPr="00F26090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val="en-GB"/>
              </w:rPr>
              <w:t>b</w:t>
            </w:r>
            <w:proofErr w:type="spellEnd"/>
          </w:p>
        </w:tc>
      </w:tr>
      <w:tr w:rsidR="00355748" w:rsidRPr="0071097E" w14:paraId="639DB40C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38294F6D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PAS-2T39</w:t>
            </w:r>
          </w:p>
        </w:tc>
        <w:tc>
          <w:tcPr>
            <w:tcW w:w="1800" w:type="dxa"/>
            <w:noWrap/>
            <w:hideMark/>
          </w:tcPr>
          <w:p w14:paraId="23D8DAF2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Argentina</w:t>
            </w:r>
          </w:p>
        </w:tc>
        <w:tc>
          <w:tcPr>
            <w:tcW w:w="1559" w:type="dxa"/>
            <w:noWrap/>
            <w:hideMark/>
          </w:tcPr>
          <w:p w14:paraId="5154414B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Lake</w:t>
            </w:r>
          </w:p>
        </w:tc>
        <w:tc>
          <w:tcPr>
            <w:tcW w:w="1774" w:type="dxa"/>
            <w:noWrap/>
            <w:hideMark/>
          </w:tcPr>
          <w:p w14:paraId="2859A9BF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742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cal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BP</w:t>
            </w:r>
          </w:p>
        </w:tc>
        <w:tc>
          <w:tcPr>
            <w:tcW w:w="2496" w:type="dxa"/>
          </w:tcPr>
          <w:p w14:paraId="12D1D384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Rhyolite</w:t>
            </w:r>
          </w:p>
        </w:tc>
        <w:tc>
          <w:tcPr>
            <w:tcW w:w="3257" w:type="dxa"/>
          </w:tcPr>
          <w:p w14:paraId="16AC1B3D" w14:textId="77777777" w:rsidR="00355748" w:rsidRPr="0071097E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nl-BE"/>
              </w:rPr>
            </w:pPr>
            <w:r w:rsidRPr="0071097E">
              <w:rPr>
                <w:rFonts w:ascii="Calibri" w:hAnsi="Calibri"/>
                <w:color w:val="000000"/>
                <w:sz w:val="20"/>
                <w:szCs w:val="20"/>
                <w:lang w:val="nl-BE"/>
              </w:rPr>
              <w:t>Wastegård et al</w:t>
            </w:r>
            <w:r>
              <w:rPr>
                <w:rFonts w:ascii="Calibri" w:hAnsi="Calibri"/>
                <w:color w:val="000000"/>
                <w:sz w:val="20"/>
                <w:szCs w:val="20"/>
                <w:lang w:val="nl-BE"/>
              </w:rPr>
              <w:t>. 2013</w:t>
            </w:r>
          </w:p>
        </w:tc>
      </w:tr>
      <w:tr w:rsidR="00355748" w:rsidRPr="00541FE3" w14:paraId="14C3EEE3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341115BD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TC09_48a</w:t>
            </w:r>
          </w:p>
        </w:tc>
        <w:tc>
          <w:tcPr>
            <w:tcW w:w="1800" w:type="dxa"/>
            <w:noWrap/>
            <w:hideMark/>
          </w:tcPr>
          <w:p w14:paraId="0E7BC449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Kerguelen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Island</w:t>
            </w:r>
          </w:p>
        </w:tc>
        <w:tc>
          <w:tcPr>
            <w:tcW w:w="1559" w:type="dxa"/>
            <w:noWrap/>
            <w:hideMark/>
          </w:tcPr>
          <w:p w14:paraId="3D25E914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Buried Soil</w:t>
            </w:r>
          </w:p>
        </w:tc>
        <w:tc>
          <w:tcPr>
            <w:tcW w:w="1774" w:type="dxa"/>
            <w:noWrap/>
            <w:hideMark/>
          </w:tcPr>
          <w:p w14:paraId="726B85D2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26090">
              <w:rPr>
                <w:rFonts w:ascii="Calibri" w:eastAsia="Times New Roman" w:hAnsi="Calibri" w:cs="Times New Roman"/>
                <w:i/>
                <w:color w:val="000000"/>
                <w:sz w:val="22"/>
              </w:rPr>
              <w:t>c.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</w:t>
            </w: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1000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cal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BP</w:t>
            </w:r>
          </w:p>
        </w:tc>
        <w:tc>
          <w:tcPr>
            <w:tcW w:w="2496" w:type="dxa"/>
          </w:tcPr>
          <w:p w14:paraId="21F9B629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Trachyte</w:t>
            </w:r>
          </w:p>
        </w:tc>
        <w:tc>
          <w:tcPr>
            <w:tcW w:w="3257" w:type="dxa"/>
          </w:tcPr>
          <w:p w14:paraId="03CE19E4" w14:textId="77777777" w:rsidR="00355748" w:rsidRPr="00A960F2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Unpublished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</w:rPr>
              <w:t>c</w:t>
            </w:r>
            <w:proofErr w:type="spellEnd"/>
          </w:p>
        </w:tc>
      </w:tr>
      <w:tr w:rsidR="00355748" w:rsidRPr="00541FE3" w14:paraId="61C7AA9E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3BB030A3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Pompeii</w:t>
            </w:r>
          </w:p>
        </w:tc>
        <w:tc>
          <w:tcPr>
            <w:tcW w:w="1800" w:type="dxa"/>
            <w:noWrap/>
            <w:hideMark/>
          </w:tcPr>
          <w:p w14:paraId="7146C390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Italy</w:t>
            </w:r>
          </w:p>
        </w:tc>
        <w:tc>
          <w:tcPr>
            <w:tcW w:w="1559" w:type="dxa"/>
            <w:noWrap/>
            <w:hideMark/>
          </w:tcPr>
          <w:p w14:paraId="42C97029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Buried Soil</w:t>
            </w:r>
          </w:p>
        </w:tc>
        <w:tc>
          <w:tcPr>
            <w:tcW w:w="1774" w:type="dxa"/>
            <w:noWrap/>
            <w:hideMark/>
          </w:tcPr>
          <w:p w14:paraId="44E0B0AF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79 AD</w:t>
            </w:r>
          </w:p>
        </w:tc>
        <w:tc>
          <w:tcPr>
            <w:tcW w:w="2496" w:type="dxa"/>
          </w:tcPr>
          <w:p w14:paraId="7AE6F09A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Tephri-p</w:t>
            </w: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honolite</w:t>
            </w:r>
            <w:proofErr w:type="spellEnd"/>
          </w:p>
        </w:tc>
        <w:tc>
          <w:tcPr>
            <w:tcW w:w="3257" w:type="dxa"/>
          </w:tcPr>
          <w:p w14:paraId="08A94BA5" w14:textId="77777777" w:rsidR="00355748" w:rsidRPr="00A960F2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Unpublished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data</w:t>
            </w:r>
            <w:r w:rsidRPr="00F26090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</w:rPr>
              <w:t>d</w:t>
            </w:r>
            <w:proofErr w:type="spellEnd"/>
          </w:p>
        </w:tc>
      </w:tr>
      <w:tr w:rsidR="00355748" w:rsidRPr="00541FE3" w14:paraId="4C93E0C5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43E959A6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Vedde</w:t>
            </w:r>
            <w:proofErr w:type="spellEnd"/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Ash</w:t>
            </w:r>
          </w:p>
        </w:tc>
        <w:tc>
          <w:tcPr>
            <w:tcW w:w="1800" w:type="dxa"/>
            <w:noWrap/>
            <w:hideMark/>
          </w:tcPr>
          <w:p w14:paraId="6A20FE82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Iceland</w:t>
            </w:r>
          </w:p>
        </w:tc>
        <w:tc>
          <w:tcPr>
            <w:tcW w:w="1559" w:type="dxa"/>
            <w:noWrap/>
            <w:hideMark/>
          </w:tcPr>
          <w:p w14:paraId="0ED0ACD4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Fresh deposit</w:t>
            </w:r>
          </w:p>
        </w:tc>
        <w:tc>
          <w:tcPr>
            <w:tcW w:w="1774" w:type="dxa"/>
            <w:noWrap/>
            <w:hideMark/>
          </w:tcPr>
          <w:p w14:paraId="7682EE32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12100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cal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BP</w:t>
            </w:r>
          </w:p>
        </w:tc>
        <w:tc>
          <w:tcPr>
            <w:tcW w:w="2496" w:type="dxa"/>
          </w:tcPr>
          <w:p w14:paraId="17F8E250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Mixed Basalt and Rhyolite</w:t>
            </w:r>
          </w:p>
        </w:tc>
        <w:tc>
          <w:tcPr>
            <w:tcW w:w="3257" w:type="dxa"/>
          </w:tcPr>
          <w:p w14:paraId="420ECB23" w14:textId="77777777" w:rsidR="00355748" w:rsidRPr="00A960F2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Norddahl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Haflidason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Pr="00A960F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1992</w:t>
            </w:r>
            <w:r w:rsidRPr="00470BBC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</w:rPr>
              <w:t>$</w:t>
            </w:r>
          </w:p>
        </w:tc>
      </w:tr>
      <w:tr w:rsidR="00355748" w:rsidRPr="00541FE3" w14:paraId="571DC398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6022C459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Reykjanes122</w:t>
            </w: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</w:p>
        </w:tc>
        <w:tc>
          <w:tcPr>
            <w:tcW w:w="1800" w:type="dxa"/>
            <w:noWrap/>
            <w:hideMark/>
          </w:tcPr>
          <w:p w14:paraId="30D381EB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Iceland</w:t>
            </w:r>
          </w:p>
        </w:tc>
        <w:tc>
          <w:tcPr>
            <w:tcW w:w="1559" w:type="dxa"/>
            <w:noWrap/>
            <w:hideMark/>
          </w:tcPr>
          <w:p w14:paraId="3D2BEA50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Soil</w:t>
            </w:r>
          </w:p>
        </w:tc>
        <w:tc>
          <w:tcPr>
            <w:tcW w:w="1774" w:type="dxa"/>
            <w:noWrap/>
            <w:hideMark/>
          </w:tcPr>
          <w:p w14:paraId="58C8E603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1226 AD</w:t>
            </w:r>
          </w:p>
        </w:tc>
        <w:tc>
          <w:tcPr>
            <w:tcW w:w="2496" w:type="dxa"/>
          </w:tcPr>
          <w:p w14:paraId="2E2CF0F6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Basalt</w:t>
            </w:r>
          </w:p>
        </w:tc>
        <w:tc>
          <w:tcPr>
            <w:tcW w:w="3257" w:type="dxa"/>
          </w:tcPr>
          <w:p w14:paraId="0D24C81D" w14:textId="77777777" w:rsidR="00355748" w:rsidRPr="00A960F2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A960F2">
              <w:rPr>
                <w:rFonts w:ascii="Calibri" w:hAnsi="Calibri" w:cs="Lucida Grande"/>
                <w:color w:val="000000"/>
                <w:sz w:val="20"/>
                <w:szCs w:val="20"/>
              </w:rPr>
              <w:t>Gísladóttir</w:t>
            </w:r>
            <w:proofErr w:type="spellEnd"/>
            <w:r w:rsidRPr="00A960F2">
              <w:rPr>
                <w:rFonts w:ascii="Calibri" w:hAnsi="Calibri" w:cs="Lucida Grande"/>
                <w:color w:val="000000"/>
                <w:sz w:val="20"/>
                <w:szCs w:val="20"/>
              </w:rPr>
              <w:t xml:space="preserve"> G. et al, 20</w:t>
            </w:r>
            <w:r>
              <w:rPr>
                <w:rFonts w:ascii="Calibri" w:hAnsi="Calibri" w:cs="Lucida Grande"/>
                <w:color w:val="000000"/>
                <w:sz w:val="20"/>
                <w:szCs w:val="20"/>
              </w:rPr>
              <w:t>10</w:t>
            </w:r>
            <w:r w:rsidRPr="00A960F2">
              <w:rPr>
                <w:rFonts w:ascii="Calibri" w:hAnsi="Calibri" w:cs="Lucida Grande"/>
                <w:color w:val="000000"/>
                <w:sz w:val="20"/>
                <w:szCs w:val="20"/>
              </w:rPr>
              <w:t>.</w:t>
            </w:r>
          </w:p>
        </w:tc>
      </w:tr>
      <w:tr w:rsidR="00355748" w:rsidRPr="00541FE3" w14:paraId="116FC88D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2BE58DDD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Cav</w:t>
            </w:r>
            <w:proofErr w:type="spellEnd"/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-A</w:t>
            </w:r>
          </w:p>
        </w:tc>
        <w:tc>
          <w:tcPr>
            <w:tcW w:w="1800" w:type="dxa"/>
            <w:noWrap/>
            <w:hideMark/>
          </w:tcPr>
          <w:p w14:paraId="2080237D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Azores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, Portugal</w:t>
            </w:r>
          </w:p>
        </w:tc>
        <w:tc>
          <w:tcPr>
            <w:tcW w:w="1559" w:type="dxa"/>
            <w:noWrap/>
            <w:hideMark/>
          </w:tcPr>
          <w:p w14:paraId="6EDE41D5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Peat bog</w:t>
            </w:r>
          </w:p>
        </w:tc>
        <w:tc>
          <w:tcPr>
            <w:tcW w:w="1774" w:type="dxa"/>
            <w:noWrap/>
            <w:hideMark/>
          </w:tcPr>
          <w:p w14:paraId="5F9076E6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1000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cal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BP</w:t>
            </w:r>
          </w:p>
        </w:tc>
        <w:tc>
          <w:tcPr>
            <w:tcW w:w="2496" w:type="dxa"/>
          </w:tcPr>
          <w:p w14:paraId="442E2C66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Tephrite</w:t>
            </w:r>
            <w:proofErr w:type="spellEnd"/>
          </w:p>
        </w:tc>
        <w:tc>
          <w:tcPr>
            <w:tcW w:w="3257" w:type="dxa"/>
          </w:tcPr>
          <w:p w14:paraId="3A6A0C89" w14:textId="77777777" w:rsidR="00355748" w:rsidRPr="00A960F2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A960F2">
              <w:rPr>
                <w:rFonts w:ascii="Calibri" w:hAnsi="Calibri"/>
                <w:color w:val="000000"/>
                <w:sz w:val="20"/>
                <w:szCs w:val="20"/>
              </w:rPr>
              <w:t>Björck</w:t>
            </w:r>
            <w:proofErr w:type="spellEnd"/>
            <w:r w:rsidRPr="00A960F2">
              <w:rPr>
                <w:rFonts w:ascii="Calibri" w:hAnsi="Calibri"/>
                <w:color w:val="000000"/>
                <w:sz w:val="20"/>
                <w:szCs w:val="20"/>
              </w:rPr>
              <w:t xml:space="preserve"> et al., 2006</w:t>
            </w:r>
          </w:p>
        </w:tc>
      </w:tr>
      <w:tr w:rsidR="00355748" w:rsidRPr="00541FE3" w14:paraId="516D8845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086D8877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Saksunarvatn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6D18FC65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Faroe Island</w:t>
            </w:r>
          </w:p>
        </w:tc>
        <w:tc>
          <w:tcPr>
            <w:tcW w:w="1559" w:type="dxa"/>
            <w:noWrap/>
            <w:hideMark/>
          </w:tcPr>
          <w:p w14:paraId="72978D40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Lake</w:t>
            </w:r>
          </w:p>
        </w:tc>
        <w:tc>
          <w:tcPr>
            <w:tcW w:w="1774" w:type="dxa"/>
            <w:noWrap/>
            <w:hideMark/>
          </w:tcPr>
          <w:p w14:paraId="3B12B315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cal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BP</w:t>
            </w:r>
          </w:p>
        </w:tc>
        <w:tc>
          <w:tcPr>
            <w:tcW w:w="2496" w:type="dxa"/>
          </w:tcPr>
          <w:p w14:paraId="576CF695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Basalt</w:t>
            </w:r>
          </w:p>
        </w:tc>
        <w:tc>
          <w:tcPr>
            <w:tcW w:w="3257" w:type="dxa"/>
          </w:tcPr>
          <w:p w14:paraId="0A3C96B0" w14:textId="77777777" w:rsidR="00355748" w:rsidRPr="00A960F2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Lind &amp;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Wastegård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, 2011</w:t>
            </w:r>
            <w:r w:rsidRPr="00A960F2">
              <w:rPr>
                <w:rFonts w:ascii="Calibri" w:hAnsi="Calibri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A960F2">
              <w:rPr>
                <w:rFonts w:ascii="Calibri" w:hAnsi="Calibri"/>
                <w:color w:val="000000"/>
                <w:sz w:val="20"/>
                <w:szCs w:val="20"/>
              </w:rPr>
              <w:t>Tephrabase</w:t>
            </w:r>
            <w:proofErr w:type="spellEnd"/>
          </w:p>
        </w:tc>
      </w:tr>
      <w:tr w:rsidR="00355748" w:rsidRPr="00541FE3" w14:paraId="47F53FDA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7211B0F4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Tuhua</w:t>
            </w:r>
            <w:proofErr w:type="spellEnd"/>
          </w:p>
        </w:tc>
        <w:tc>
          <w:tcPr>
            <w:tcW w:w="1800" w:type="dxa"/>
            <w:noWrap/>
            <w:hideMark/>
          </w:tcPr>
          <w:p w14:paraId="2BBE8471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New Zealand</w:t>
            </w:r>
          </w:p>
        </w:tc>
        <w:tc>
          <w:tcPr>
            <w:tcW w:w="1559" w:type="dxa"/>
            <w:noWrap/>
            <w:hideMark/>
          </w:tcPr>
          <w:p w14:paraId="46EBAA02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Lake</w:t>
            </w:r>
          </w:p>
        </w:tc>
        <w:tc>
          <w:tcPr>
            <w:tcW w:w="1774" w:type="dxa"/>
            <w:noWrap/>
            <w:hideMark/>
          </w:tcPr>
          <w:p w14:paraId="59E5E917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165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cal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BP</w:t>
            </w:r>
          </w:p>
        </w:tc>
        <w:tc>
          <w:tcPr>
            <w:tcW w:w="2496" w:type="dxa"/>
          </w:tcPr>
          <w:p w14:paraId="642BF371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Peralkaline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</w:t>
            </w: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Rhyolite</w:t>
            </w:r>
          </w:p>
        </w:tc>
        <w:tc>
          <w:tcPr>
            <w:tcW w:w="3257" w:type="dxa"/>
          </w:tcPr>
          <w:p w14:paraId="052718F6" w14:textId="77777777" w:rsidR="00355748" w:rsidRPr="00A960F2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A960F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Heyng</w:t>
            </w:r>
            <w:proofErr w:type="spellEnd"/>
            <w:r w:rsidRPr="00A960F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et al., 2012</w:t>
            </w:r>
          </w:p>
        </w:tc>
      </w:tr>
      <w:tr w:rsidR="00355748" w:rsidRPr="0071097E" w14:paraId="35772A3E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269F67A9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Armor1000</w:t>
            </w:r>
          </w:p>
        </w:tc>
        <w:tc>
          <w:tcPr>
            <w:tcW w:w="1800" w:type="dxa"/>
            <w:noWrap/>
            <w:hideMark/>
          </w:tcPr>
          <w:p w14:paraId="4C589396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Kerguelen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Island</w:t>
            </w:r>
          </w:p>
        </w:tc>
        <w:tc>
          <w:tcPr>
            <w:tcW w:w="1559" w:type="dxa"/>
            <w:noWrap/>
            <w:hideMark/>
          </w:tcPr>
          <w:p w14:paraId="7D22CF7C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Peat bog</w:t>
            </w:r>
          </w:p>
        </w:tc>
        <w:tc>
          <w:tcPr>
            <w:tcW w:w="1774" w:type="dxa"/>
            <w:noWrap/>
            <w:hideMark/>
          </w:tcPr>
          <w:p w14:paraId="3B7EBAC3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26090">
              <w:rPr>
                <w:rFonts w:ascii="Calibri" w:eastAsia="Times New Roman" w:hAnsi="Calibri" w:cs="Times New Roman"/>
                <w:i/>
                <w:color w:val="000000"/>
                <w:sz w:val="22"/>
              </w:rPr>
              <w:t xml:space="preserve">c. </w:t>
            </w: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1000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cal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BP</w:t>
            </w:r>
          </w:p>
        </w:tc>
        <w:tc>
          <w:tcPr>
            <w:tcW w:w="2496" w:type="dxa"/>
          </w:tcPr>
          <w:p w14:paraId="07CFA847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Trachyte</w:t>
            </w:r>
          </w:p>
        </w:tc>
        <w:tc>
          <w:tcPr>
            <w:tcW w:w="3257" w:type="dxa"/>
          </w:tcPr>
          <w:p w14:paraId="447772AD" w14:textId="77777777" w:rsidR="00355748" w:rsidRPr="0071097E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nl-B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nl-BE"/>
              </w:rPr>
              <w:t>Unpublished data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nl-BE"/>
              </w:rPr>
              <w:t>e</w:t>
            </w:r>
          </w:p>
        </w:tc>
      </w:tr>
      <w:tr w:rsidR="00355748" w:rsidRPr="00541FE3" w14:paraId="55796475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379C6CBB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Katla1500</w:t>
            </w:r>
          </w:p>
        </w:tc>
        <w:tc>
          <w:tcPr>
            <w:tcW w:w="1800" w:type="dxa"/>
            <w:noWrap/>
            <w:hideMark/>
          </w:tcPr>
          <w:p w14:paraId="07042478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Iceland</w:t>
            </w:r>
          </w:p>
        </w:tc>
        <w:tc>
          <w:tcPr>
            <w:tcW w:w="1559" w:type="dxa"/>
            <w:noWrap/>
            <w:hideMark/>
          </w:tcPr>
          <w:p w14:paraId="44F7BD9A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Soil</w:t>
            </w:r>
          </w:p>
        </w:tc>
        <w:tc>
          <w:tcPr>
            <w:tcW w:w="1774" w:type="dxa"/>
            <w:noWrap/>
            <w:hideMark/>
          </w:tcPr>
          <w:p w14:paraId="6F3184A6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1500 AD</w:t>
            </w:r>
          </w:p>
        </w:tc>
        <w:tc>
          <w:tcPr>
            <w:tcW w:w="2496" w:type="dxa"/>
          </w:tcPr>
          <w:p w14:paraId="59BACDFD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Basalt</w:t>
            </w:r>
          </w:p>
        </w:tc>
        <w:tc>
          <w:tcPr>
            <w:tcW w:w="3257" w:type="dxa"/>
          </w:tcPr>
          <w:p w14:paraId="6E7D3C26" w14:textId="77777777" w:rsidR="00355748" w:rsidRPr="00A960F2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A960F2">
              <w:rPr>
                <w:rFonts w:ascii="Calibri" w:hAnsi="Calibri"/>
                <w:color w:val="000000"/>
                <w:sz w:val="20"/>
                <w:szCs w:val="20"/>
              </w:rPr>
              <w:t>Hafliðason</w:t>
            </w:r>
            <w:proofErr w:type="spellEnd"/>
            <w:r w:rsidRPr="00A960F2">
              <w:rPr>
                <w:rFonts w:ascii="Calibri" w:hAnsi="Calibri"/>
                <w:color w:val="000000"/>
                <w:sz w:val="20"/>
                <w:szCs w:val="20"/>
              </w:rPr>
              <w:t xml:space="preserve"> et al., 1992</w:t>
            </w:r>
          </w:p>
        </w:tc>
      </w:tr>
      <w:tr w:rsidR="00355748" w:rsidRPr="00541FE3" w14:paraId="28152B0C" w14:textId="77777777" w:rsidTr="00C438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noWrap/>
            <w:hideMark/>
          </w:tcPr>
          <w:p w14:paraId="2D0FB0A6" w14:textId="77777777" w:rsidR="00355748" w:rsidRPr="00541FE3" w:rsidRDefault="00355748" w:rsidP="008D14AA">
            <w:pPr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Reclus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R</w:t>
            </w:r>
            <w:r w:rsidRPr="0034597D">
              <w:rPr>
                <w:rFonts w:ascii="Calibri" w:eastAsia="Times New Roman" w:hAnsi="Calibri" w:cs="Times New Roman"/>
                <w:color w:val="000000"/>
                <w:sz w:val="22"/>
                <w:vertAlign w:val="subscript"/>
              </w:rPr>
              <w:t>1</w:t>
            </w:r>
          </w:p>
        </w:tc>
        <w:tc>
          <w:tcPr>
            <w:tcW w:w="1800" w:type="dxa"/>
            <w:noWrap/>
            <w:hideMark/>
          </w:tcPr>
          <w:p w14:paraId="4DF8A978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Argentina</w:t>
            </w:r>
          </w:p>
        </w:tc>
        <w:tc>
          <w:tcPr>
            <w:tcW w:w="1559" w:type="dxa"/>
            <w:noWrap/>
            <w:hideMark/>
          </w:tcPr>
          <w:p w14:paraId="578A4047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Lake</w:t>
            </w:r>
          </w:p>
        </w:tc>
        <w:tc>
          <w:tcPr>
            <w:tcW w:w="1774" w:type="dxa"/>
            <w:noWrap/>
            <w:hideMark/>
          </w:tcPr>
          <w:p w14:paraId="6DD0BBE8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41FE3">
              <w:rPr>
                <w:rFonts w:ascii="Calibri" w:eastAsia="Times New Roman" w:hAnsi="Calibri" w:cs="Times New Roman"/>
                <w:color w:val="000000"/>
                <w:sz w:val="22"/>
              </w:rPr>
              <w:t>15000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</w:rPr>
              <w:t>cal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BP</w:t>
            </w:r>
          </w:p>
        </w:tc>
        <w:tc>
          <w:tcPr>
            <w:tcW w:w="2496" w:type="dxa"/>
          </w:tcPr>
          <w:p w14:paraId="7BC5A47F" w14:textId="77777777" w:rsidR="00355748" w:rsidRPr="00541FE3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Rhyolite</w:t>
            </w:r>
          </w:p>
        </w:tc>
        <w:tc>
          <w:tcPr>
            <w:tcW w:w="3257" w:type="dxa"/>
          </w:tcPr>
          <w:p w14:paraId="684487A8" w14:textId="77777777" w:rsidR="00355748" w:rsidRPr="00A960F2" w:rsidRDefault="00355748" w:rsidP="008D1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A960F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Unkel</w:t>
            </w:r>
            <w:proofErr w:type="spellEnd"/>
            <w:r w:rsidRPr="00A960F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et al. 2008</w:t>
            </w:r>
          </w:p>
        </w:tc>
      </w:tr>
    </w:tbl>
    <w:p w14:paraId="4F213E3B" w14:textId="77777777" w:rsidR="00355748" w:rsidRPr="00296AF8" w:rsidRDefault="00355748" w:rsidP="00355748">
      <w:pPr>
        <w:jc w:val="both"/>
        <w:rPr>
          <w:sz w:val="22"/>
        </w:rPr>
      </w:pPr>
      <w:r w:rsidRPr="00366FB4">
        <w:rPr>
          <w:sz w:val="22"/>
          <w:vertAlign w:val="superscript"/>
        </w:rPr>
        <w:t>#</w:t>
      </w:r>
      <w:r>
        <w:rPr>
          <w:sz w:val="22"/>
        </w:rPr>
        <w:t xml:space="preserve">Reported ages expressed as calendar years (AD), calibrated </w:t>
      </w:r>
      <w:r w:rsidRPr="00366FB4">
        <w:rPr>
          <w:sz w:val="22"/>
          <w:vertAlign w:val="superscript"/>
        </w:rPr>
        <w:t>14</w:t>
      </w:r>
      <w:r>
        <w:rPr>
          <w:sz w:val="22"/>
        </w:rPr>
        <w:t>C ages (</w:t>
      </w:r>
      <w:proofErr w:type="spellStart"/>
      <w:r>
        <w:rPr>
          <w:sz w:val="22"/>
        </w:rPr>
        <w:t>cal</w:t>
      </w:r>
      <w:proofErr w:type="spellEnd"/>
      <w:r>
        <w:rPr>
          <w:sz w:val="22"/>
        </w:rPr>
        <w:t xml:space="preserve"> BP; </w:t>
      </w:r>
      <w:r w:rsidRPr="00F26090">
        <w:rPr>
          <w:sz w:val="22"/>
        </w:rPr>
        <w:t>BP being 1950 AD by convention</w:t>
      </w:r>
      <w:r>
        <w:rPr>
          <w:sz w:val="22"/>
        </w:rPr>
        <w:t xml:space="preserve">) and approximations based on unpublished radiocarbon dates; </w:t>
      </w:r>
      <w:r w:rsidRPr="00296AF8">
        <w:rPr>
          <w:sz w:val="22"/>
          <w:vertAlign w:val="superscript"/>
        </w:rPr>
        <w:t>$</w:t>
      </w:r>
      <w:r w:rsidRPr="00296AF8">
        <w:rPr>
          <w:sz w:val="22"/>
        </w:rPr>
        <w:t xml:space="preserve"> Referred to as the </w:t>
      </w:r>
      <w:proofErr w:type="spellStart"/>
      <w:r w:rsidRPr="00296AF8">
        <w:rPr>
          <w:sz w:val="22"/>
        </w:rPr>
        <w:t>Skógar</w:t>
      </w:r>
      <w:proofErr w:type="spellEnd"/>
      <w:r w:rsidRPr="00296AF8">
        <w:rPr>
          <w:sz w:val="22"/>
        </w:rPr>
        <w:t xml:space="preserve"> Tephra</w:t>
      </w:r>
      <w:r>
        <w:rPr>
          <w:sz w:val="22"/>
        </w:rPr>
        <w:t xml:space="preserve"> </w:t>
      </w:r>
    </w:p>
    <w:p w14:paraId="495D333A" w14:textId="77777777" w:rsidR="00355748" w:rsidRDefault="00355748" w:rsidP="00355748">
      <w:pPr>
        <w:widowControl w:val="0"/>
        <w:autoSpaceDE w:val="0"/>
        <w:autoSpaceDN w:val="0"/>
        <w:adjustRightInd w:val="0"/>
      </w:pPr>
      <w:proofErr w:type="gramStart"/>
      <w:r w:rsidRPr="00296AF8">
        <w:rPr>
          <w:sz w:val="22"/>
          <w:vertAlign w:val="superscript"/>
        </w:rPr>
        <w:t>a</w:t>
      </w:r>
      <w:proofErr w:type="gramEnd"/>
      <w:r w:rsidRPr="00296AF8">
        <w:rPr>
          <w:sz w:val="22"/>
        </w:rPr>
        <w:t xml:space="preserve"> Surface grab sample collected shortly after 2010 eruption at the south side in </w:t>
      </w:r>
      <w:proofErr w:type="spellStart"/>
      <w:r w:rsidRPr="00296AF8">
        <w:rPr>
          <w:sz w:val="22"/>
        </w:rPr>
        <w:t>Seljavellir</w:t>
      </w:r>
      <w:proofErr w:type="spellEnd"/>
      <w:r w:rsidRPr="00296AF8">
        <w:rPr>
          <w:sz w:val="22"/>
        </w:rPr>
        <w:t xml:space="preserve"> (N63°34’; W19°37’), and stored dried, used data </w:t>
      </w:r>
      <w:proofErr w:type="spellStart"/>
      <w:r w:rsidRPr="00296AF8">
        <w:rPr>
          <w:sz w:val="22"/>
        </w:rPr>
        <w:t>Gislason</w:t>
      </w:r>
      <w:proofErr w:type="spellEnd"/>
      <w:r w:rsidRPr="00296AF8">
        <w:rPr>
          <w:sz w:val="22"/>
        </w:rPr>
        <w:t xml:space="preserve"> et al. 2011b for typical </w:t>
      </w:r>
      <w:proofErr w:type="spellStart"/>
      <w:r w:rsidRPr="00296AF8">
        <w:rPr>
          <w:sz w:val="22"/>
        </w:rPr>
        <w:t>ash;</w:t>
      </w:r>
      <w:r w:rsidRPr="00296AF8">
        <w:rPr>
          <w:sz w:val="22"/>
          <w:vertAlign w:val="superscript"/>
        </w:rPr>
        <w:t>b</w:t>
      </w:r>
      <w:proofErr w:type="spellEnd"/>
      <w:r w:rsidRPr="00296AF8">
        <w:rPr>
          <w:sz w:val="22"/>
        </w:rPr>
        <w:t xml:space="preserve"> Surface grab sample collected from the </w:t>
      </w:r>
      <w:proofErr w:type="spellStart"/>
      <w:r w:rsidRPr="00296AF8">
        <w:rPr>
          <w:sz w:val="22"/>
        </w:rPr>
        <w:t>airfall</w:t>
      </w:r>
      <w:proofErr w:type="spellEnd"/>
      <w:r w:rsidRPr="00296AF8">
        <w:rPr>
          <w:sz w:val="22"/>
        </w:rPr>
        <w:t xml:space="preserve"> deposit (N37°43´10.6; W25°30'0.96), stored dried. </w:t>
      </w:r>
      <w:proofErr w:type="spellStart"/>
      <w:proofErr w:type="gramStart"/>
      <w:r w:rsidRPr="00296AF8">
        <w:rPr>
          <w:sz w:val="22"/>
          <w:vertAlign w:val="superscript"/>
        </w:rPr>
        <w:t>c</w:t>
      </w:r>
      <w:r w:rsidRPr="00296AF8">
        <w:rPr>
          <w:sz w:val="22"/>
        </w:rPr>
        <w:t>Sampled</w:t>
      </w:r>
      <w:proofErr w:type="spellEnd"/>
      <w:proofErr w:type="gramEnd"/>
      <w:r w:rsidRPr="00296AF8">
        <w:rPr>
          <w:sz w:val="22"/>
        </w:rPr>
        <w:t xml:space="preserve"> along a natural cut through the fluvial, volcano-sedimentary and peat deposits, at southeast of the </w:t>
      </w:r>
      <w:proofErr w:type="spellStart"/>
      <w:r w:rsidRPr="00296AF8">
        <w:rPr>
          <w:sz w:val="22"/>
        </w:rPr>
        <w:t>Rallier</w:t>
      </w:r>
      <w:proofErr w:type="spellEnd"/>
      <w:r w:rsidRPr="00296AF8">
        <w:rPr>
          <w:sz w:val="22"/>
        </w:rPr>
        <w:t xml:space="preserve"> du </w:t>
      </w:r>
      <w:proofErr w:type="spellStart"/>
      <w:r w:rsidRPr="00296AF8">
        <w:rPr>
          <w:sz w:val="22"/>
        </w:rPr>
        <w:t>Baty</w:t>
      </w:r>
      <w:proofErr w:type="spellEnd"/>
      <w:r w:rsidRPr="00296AF8">
        <w:rPr>
          <w:sz w:val="22"/>
        </w:rPr>
        <w:t xml:space="preserve"> Peninsula (S49°41’42” ; E68°57’55”), dry pumices were extracted from the ignimbrite deposit and stored dried.</w:t>
      </w:r>
      <w:r w:rsidRPr="00EC32D5">
        <w:rPr>
          <w:color w:val="FF0000"/>
          <w:sz w:val="22"/>
        </w:rPr>
        <w:t> </w:t>
      </w:r>
      <w:r w:rsidRPr="00296AF8">
        <w:rPr>
          <w:sz w:val="22"/>
        </w:rPr>
        <w:t xml:space="preserve"> </w:t>
      </w:r>
      <w:proofErr w:type="spellStart"/>
      <w:proofErr w:type="gramStart"/>
      <w:r w:rsidRPr="00296AF8">
        <w:rPr>
          <w:sz w:val="22"/>
          <w:vertAlign w:val="superscript"/>
        </w:rPr>
        <w:t>d</w:t>
      </w:r>
      <w:r w:rsidRPr="00296AF8">
        <w:rPr>
          <w:sz w:val="22"/>
        </w:rPr>
        <w:t>Sample</w:t>
      </w:r>
      <w:proofErr w:type="spellEnd"/>
      <w:proofErr w:type="gramEnd"/>
      <w:r w:rsidRPr="00296AF8">
        <w:rPr>
          <w:sz w:val="22"/>
        </w:rPr>
        <w:t xml:space="preserve"> taken during archaeological investigation of Pompeii, quarter VI.30, room 2</w:t>
      </w:r>
      <w:r>
        <w:rPr>
          <w:sz w:val="22"/>
        </w:rPr>
        <w:t xml:space="preserve"> (</w:t>
      </w:r>
      <w:r w:rsidRPr="00703B3E">
        <w:rPr>
          <w:sz w:val="22"/>
        </w:rPr>
        <w:t>N</w:t>
      </w:r>
      <w:r w:rsidRPr="00296AF8">
        <w:rPr>
          <w:sz w:val="22"/>
        </w:rPr>
        <w:t>40</w:t>
      </w:r>
      <w:r>
        <w:rPr>
          <w:sz w:val="22"/>
        </w:rPr>
        <w:t>° 45’; E1</w:t>
      </w:r>
      <w:r w:rsidRPr="00296AF8">
        <w:rPr>
          <w:sz w:val="22"/>
        </w:rPr>
        <w:t>4</w:t>
      </w:r>
      <w:r>
        <w:rPr>
          <w:sz w:val="22"/>
        </w:rPr>
        <w:t>°</w:t>
      </w:r>
      <w:r w:rsidRPr="00296AF8">
        <w:rPr>
          <w:sz w:val="22"/>
        </w:rPr>
        <w:t xml:space="preserve"> 29</w:t>
      </w:r>
      <w:r>
        <w:rPr>
          <w:sz w:val="22"/>
        </w:rPr>
        <w:t>’)</w:t>
      </w:r>
      <w:r w:rsidRPr="00296AF8">
        <w:rPr>
          <w:sz w:val="22"/>
        </w:rPr>
        <w:t xml:space="preserve">, stored dried. </w:t>
      </w:r>
      <w:proofErr w:type="spellStart"/>
      <w:proofErr w:type="gramStart"/>
      <w:r w:rsidRPr="00296AF8">
        <w:rPr>
          <w:sz w:val="22"/>
          <w:vertAlign w:val="superscript"/>
        </w:rPr>
        <w:t>e</w:t>
      </w:r>
      <w:r w:rsidRPr="00296AF8">
        <w:rPr>
          <w:sz w:val="22"/>
        </w:rPr>
        <w:t>The</w:t>
      </w:r>
      <w:proofErr w:type="spellEnd"/>
      <w:proofErr w:type="gramEnd"/>
      <w:r w:rsidRPr="00296AF8">
        <w:rPr>
          <w:sz w:val="22"/>
        </w:rPr>
        <w:t xml:space="preserve"> </w:t>
      </w:r>
      <w:r>
        <w:rPr>
          <w:sz w:val="22"/>
        </w:rPr>
        <w:t xml:space="preserve">Armor peat sequence (S49°27.872; </w:t>
      </w:r>
      <w:r w:rsidRPr="00296AF8">
        <w:rPr>
          <w:sz w:val="22"/>
        </w:rPr>
        <w:t xml:space="preserve">E69°43.484) was sampled by drilling in CALYPSO PVC tubes ( </w:t>
      </w:r>
      <w:r w:rsidRPr="00296AF8">
        <w:rPr>
          <w:rFonts w:ascii="Cambria" w:hAnsi="Cambria"/>
          <w:sz w:val="22"/>
        </w:rPr>
        <w:t xml:space="preserve">ϕ </w:t>
      </w:r>
      <w:r w:rsidRPr="00296AF8">
        <w:rPr>
          <w:sz w:val="22"/>
        </w:rPr>
        <w:t>= 11.5 cm), and stored cold (4°C) before freeze dried.</w:t>
      </w:r>
    </w:p>
    <w:p w14:paraId="17831117" w14:textId="77777777" w:rsidR="00355748" w:rsidRDefault="00355748">
      <w:pPr>
        <w:sectPr w:rsidR="00355748" w:rsidSect="00355748"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</w:p>
    <w:p w14:paraId="1A334ABE" w14:textId="77777777" w:rsidR="00355748" w:rsidRDefault="00355748" w:rsidP="00355748"/>
    <w:p w14:paraId="3CC71505" w14:textId="77777777" w:rsidR="00355748" w:rsidRDefault="00355748" w:rsidP="00355748">
      <w:r>
        <w:rPr>
          <w:noProof/>
        </w:rPr>
        <w:drawing>
          <wp:inline distT="0" distB="0" distL="0" distR="0" wp14:anchorId="1BD3C5BE" wp14:editId="2655D64D">
            <wp:extent cx="5270500" cy="366289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gard _TAS_Le Bas et al_1986_ed_mergedt.eps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5"/>
                    <a:stretch/>
                  </pic:blipFill>
                  <pic:spPr bwMode="auto">
                    <a:xfrm>
                      <a:off x="0" y="0"/>
                      <a:ext cx="5270500" cy="36628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7E2AEC" w14:textId="77777777" w:rsidR="00355748" w:rsidRDefault="00355748" w:rsidP="00355748">
      <w:r w:rsidRPr="004D5E58">
        <w:rPr>
          <w:b/>
        </w:rPr>
        <w:t xml:space="preserve">Figure </w:t>
      </w:r>
      <w:r w:rsidRPr="004D5E58">
        <w:rPr>
          <w:b/>
        </w:rPr>
        <w:fldChar w:fldCharType="begin"/>
      </w:r>
      <w:r w:rsidRPr="004D5E58">
        <w:rPr>
          <w:b/>
        </w:rPr>
        <w:instrText xml:space="preserve"> SEQ Figure \* ARABIC </w:instrText>
      </w:r>
      <w:r w:rsidRPr="004D5E58">
        <w:rPr>
          <w:b/>
        </w:rPr>
        <w:fldChar w:fldCharType="separate"/>
      </w:r>
      <w:r>
        <w:rPr>
          <w:b/>
          <w:noProof/>
        </w:rPr>
        <w:t>1</w:t>
      </w:r>
      <w:r w:rsidRPr="004D5E58">
        <w:rPr>
          <w:b/>
          <w:noProof/>
        </w:rPr>
        <w:fldChar w:fldCharType="end"/>
      </w:r>
      <w:r>
        <w:t xml:space="preserve"> Composition of glass shards in our tephra samples presented on a total alkali silica diagram (SiO</w:t>
      </w:r>
      <w:r w:rsidRPr="00136FAC">
        <w:rPr>
          <w:vertAlign w:val="subscript"/>
        </w:rPr>
        <w:t>2</w:t>
      </w:r>
      <w:r>
        <w:t xml:space="preserve"> vs. Na</w:t>
      </w:r>
      <w:r w:rsidRPr="00136FAC">
        <w:rPr>
          <w:vertAlign w:val="subscript"/>
        </w:rPr>
        <w:t>2</w:t>
      </w:r>
      <w:r>
        <w:t>O +K</w:t>
      </w:r>
      <w:r w:rsidRPr="00136FAC">
        <w:rPr>
          <w:vertAlign w:val="subscript"/>
        </w:rPr>
        <w:t>2</w:t>
      </w:r>
      <w:r>
        <w:t>O), a standard classification used for pyroclastic volcanic rocks based on non-genetic features. Geochemical boundaries are according to Le Bas et al. (1986). Data are normalized averages of EMPA analysis. No data are available for Reclus R</w:t>
      </w:r>
      <w:r w:rsidRPr="00136FAC">
        <w:rPr>
          <w:vertAlign w:val="subscript"/>
        </w:rPr>
        <w:t>1</w:t>
      </w:r>
      <w:r w:rsidRPr="00136FAC">
        <w:t xml:space="preserve"> </w:t>
      </w:r>
      <w:r>
        <w:t>Sample</w:t>
      </w:r>
    </w:p>
    <w:p w14:paraId="4F416BDC" w14:textId="77777777" w:rsidR="00C63731" w:rsidRDefault="00C63731"/>
    <w:sectPr w:rsidR="00C63731" w:rsidSect="0035574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48"/>
    <w:rsid w:val="00355748"/>
    <w:rsid w:val="00B67855"/>
    <w:rsid w:val="00C43891"/>
    <w:rsid w:val="00C6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98C0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7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55748"/>
    <w:pPr>
      <w:spacing w:after="200"/>
    </w:pPr>
    <w:rPr>
      <w:b/>
      <w:bCs/>
      <w:sz w:val="18"/>
      <w:szCs w:val="18"/>
    </w:rPr>
  </w:style>
  <w:style w:type="table" w:styleId="LightList">
    <w:name w:val="Light List"/>
    <w:basedOn w:val="TableNormal"/>
    <w:uiPriority w:val="61"/>
    <w:rsid w:val="0035574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557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748"/>
    <w:rPr>
      <w:rFonts w:ascii="Lucida Grande" w:hAnsi="Lucida Grande" w:cs="Lucida Grande"/>
      <w:sz w:val="18"/>
      <w:szCs w:val="18"/>
    </w:rPr>
  </w:style>
  <w:style w:type="table" w:styleId="LightShading">
    <w:name w:val="Light Shading"/>
    <w:basedOn w:val="TableNormal"/>
    <w:uiPriority w:val="60"/>
    <w:rsid w:val="00C4389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7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55748"/>
    <w:pPr>
      <w:spacing w:after="200"/>
    </w:pPr>
    <w:rPr>
      <w:b/>
      <w:bCs/>
      <w:sz w:val="18"/>
      <w:szCs w:val="18"/>
    </w:rPr>
  </w:style>
  <w:style w:type="table" w:styleId="LightList">
    <w:name w:val="Light List"/>
    <w:basedOn w:val="TableNormal"/>
    <w:uiPriority w:val="61"/>
    <w:rsid w:val="0035574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557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748"/>
    <w:rPr>
      <w:rFonts w:ascii="Lucida Grande" w:hAnsi="Lucida Grande" w:cs="Lucida Grande"/>
      <w:sz w:val="18"/>
      <w:szCs w:val="18"/>
    </w:rPr>
  </w:style>
  <w:style w:type="table" w:styleId="LightShading">
    <w:name w:val="Light Shading"/>
    <w:basedOn w:val="TableNormal"/>
    <w:uiPriority w:val="60"/>
    <w:rsid w:val="00C4389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2339</Characters>
  <Application>Microsoft Macintosh Word</Application>
  <DocSecurity>0</DocSecurity>
  <Lines>19</Lines>
  <Paragraphs>5</Paragraphs>
  <ScaleCrop>false</ScaleCrop>
  <Company>Lund University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Clymans</dc:creator>
  <cp:keywords/>
  <dc:description/>
  <cp:lastModifiedBy>Wim Clymans</cp:lastModifiedBy>
  <cp:revision>2</cp:revision>
  <dcterms:created xsi:type="dcterms:W3CDTF">2015-05-21T09:29:00Z</dcterms:created>
  <dcterms:modified xsi:type="dcterms:W3CDTF">2015-05-21T09:32:00Z</dcterms:modified>
</cp:coreProperties>
</file>